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81607" w14:textId="77777777" w:rsidR="0050576A" w:rsidRPr="002D506F" w:rsidRDefault="000C430C">
      <w:pPr>
        <w:widowControl w:val="0"/>
        <w:spacing w:line="259" w:lineRule="auto"/>
        <w:rPr>
          <w:rFonts w:ascii="IOI Light" w:hAnsi="IOI Light" w:cs="Tahoma"/>
          <w:sz w:val="28"/>
          <w:szCs w:val="28"/>
          <w:lang w:val="de-DE"/>
        </w:rPr>
      </w:pPr>
      <w:bookmarkStart w:id="0" w:name="Wellness"/>
      <w:r w:rsidRPr="002D506F">
        <w:rPr>
          <w:rFonts w:ascii="IOI Light" w:hAnsi="IOI Light" w:cs="Tahoma"/>
          <w:b/>
          <w:sz w:val="28"/>
          <w:szCs w:val="28"/>
          <w:lang w:val="de-DE"/>
        </w:rPr>
        <w:t>Wo</w:t>
      </w:r>
      <w:bookmarkEnd w:id="0"/>
      <w:r w:rsidRPr="002D506F">
        <w:rPr>
          <w:rFonts w:ascii="IOI Light" w:hAnsi="IOI Light" w:cs="Tahoma"/>
          <w:b/>
          <w:sz w:val="28"/>
          <w:szCs w:val="28"/>
          <w:lang w:val="de-DE"/>
        </w:rPr>
        <w:t xml:space="preserve"> die irischen Landschaften besonders entspannen</w:t>
      </w:r>
    </w:p>
    <w:p w14:paraId="0401F758" w14:textId="12E58D8E" w:rsidR="0050576A" w:rsidRPr="00102EC1" w:rsidRDefault="00D76548">
      <w:pPr>
        <w:widowControl w:val="0"/>
        <w:spacing w:line="259" w:lineRule="auto"/>
        <w:rPr>
          <w:rFonts w:ascii="IOI Light" w:hAnsi="IOI Light" w:cs="Tahoma"/>
          <w:sz w:val="28"/>
          <w:szCs w:val="28"/>
          <w:lang w:val="de-DE"/>
        </w:rPr>
      </w:pPr>
      <w:r w:rsidRPr="002D506F">
        <w:rPr>
          <w:rFonts w:ascii="IOI Light" w:hAnsi="IOI Light" w:cs="Tahoma"/>
          <w:sz w:val="28"/>
          <w:szCs w:val="28"/>
          <w:lang w:val="de-DE"/>
        </w:rPr>
        <w:t>Die</w:t>
      </w:r>
      <w:r w:rsidR="000C430C" w:rsidRPr="002D506F">
        <w:rPr>
          <w:rFonts w:ascii="IOI Light" w:hAnsi="IOI Light" w:cs="Tahoma"/>
          <w:sz w:val="28"/>
          <w:szCs w:val="28"/>
          <w:lang w:val="de-DE"/>
        </w:rPr>
        <w:t xml:space="preserve"> Wellness-Retreats </w:t>
      </w:r>
      <w:r w:rsidRPr="002D506F">
        <w:rPr>
          <w:rFonts w:ascii="IOI Light" w:hAnsi="IOI Light" w:cs="Tahoma"/>
          <w:sz w:val="28"/>
          <w:szCs w:val="28"/>
          <w:lang w:val="de-DE"/>
        </w:rPr>
        <w:t xml:space="preserve">der grünen Insel bieten mit </w:t>
      </w:r>
      <w:r w:rsidR="000C430C" w:rsidRPr="002D506F">
        <w:rPr>
          <w:rFonts w:ascii="IOI Light" w:hAnsi="IOI Light" w:cs="Tahoma"/>
          <w:sz w:val="28"/>
          <w:szCs w:val="28"/>
          <w:lang w:val="de-DE"/>
        </w:rPr>
        <w:t xml:space="preserve">Küsten, Nationalparks und Seenlandschaften </w:t>
      </w:r>
      <w:r w:rsidRPr="002D506F">
        <w:rPr>
          <w:rFonts w:ascii="IOI Light" w:hAnsi="IOI Light" w:cs="Tahoma"/>
          <w:sz w:val="28"/>
          <w:szCs w:val="28"/>
          <w:lang w:val="de-DE"/>
        </w:rPr>
        <w:t xml:space="preserve">die </w:t>
      </w:r>
      <w:r w:rsidR="000C430C" w:rsidRPr="002D506F">
        <w:rPr>
          <w:rFonts w:ascii="IOI Light" w:hAnsi="IOI Light" w:cs="Tahoma"/>
          <w:sz w:val="28"/>
          <w:szCs w:val="28"/>
          <w:lang w:val="de-DE"/>
        </w:rPr>
        <w:t xml:space="preserve">perfekte Kulisse </w:t>
      </w:r>
      <w:r w:rsidR="002D506F" w:rsidRPr="002D506F">
        <w:rPr>
          <w:rFonts w:ascii="IOI Light" w:hAnsi="IOI Light" w:cs="Tahoma"/>
          <w:sz w:val="28"/>
          <w:szCs w:val="28"/>
          <w:lang w:val="de-DE"/>
        </w:rPr>
        <w:t xml:space="preserve">zum Runterkommen. </w:t>
      </w:r>
    </w:p>
    <w:p w14:paraId="5A7A948D" w14:textId="1308FAF6" w:rsidR="0050576A" w:rsidRPr="00102EC1" w:rsidRDefault="000C430C">
      <w:pPr>
        <w:widowControl w:val="0"/>
        <w:spacing w:line="259" w:lineRule="auto"/>
        <w:rPr>
          <w:rFonts w:ascii="IOI Light" w:hAnsi="IOI Light" w:cs="Tahoma"/>
          <w:lang w:val="de-DE"/>
        </w:rPr>
      </w:pPr>
      <w:r w:rsidRPr="00102EC1">
        <w:rPr>
          <w:rFonts w:ascii="IOI Light" w:hAnsi="IOI Light" w:cs="Tahoma"/>
          <w:b/>
          <w:lang w:val="de-DE"/>
        </w:rPr>
        <w:t xml:space="preserve">Frankfurt am Main, </w:t>
      </w:r>
      <w:r w:rsidR="00102EC1" w:rsidRPr="00102EC1">
        <w:rPr>
          <w:rFonts w:ascii="IOI Light" w:hAnsi="IOI Light" w:cs="Tahoma"/>
          <w:b/>
          <w:lang w:val="de-DE"/>
        </w:rPr>
        <w:t>03</w:t>
      </w:r>
      <w:r w:rsidRPr="00102EC1">
        <w:rPr>
          <w:rFonts w:ascii="IOI Light" w:hAnsi="IOI Light" w:cs="Tahoma"/>
          <w:b/>
          <w:lang w:val="de-DE"/>
        </w:rPr>
        <w:t>.12.2025</w:t>
      </w:r>
      <w:r w:rsidRPr="00102EC1">
        <w:rPr>
          <w:rFonts w:ascii="IOI Light" w:hAnsi="IOI Light" w:cs="Tahoma"/>
          <w:lang w:val="de-DE"/>
        </w:rPr>
        <w:t xml:space="preserve"> – Wenn man dem Alltagsstress den Rücken kehren will, bieten nicht nur die Landschaften der irischen Insel ein ideales Szenario für eine </w:t>
      </w:r>
      <w:hyperlink r:id="rId9" w:history="1">
        <w:r w:rsidRPr="00C26725">
          <w:rPr>
            <w:rStyle w:val="Hyperlink"/>
            <w:rFonts w:ascii="IOI Light" w:hAnsi="IOI Light" w:cs="Tahoma"/>
            <w:b/>
            <w:lang w:val="de-DE"/>
          </w:rPr>
          <w:t>entspannte Auszeit</w:t>
        </w:r>
      </w:hyperlink>
      <w:r w:rsidRPr="00102EC1">
        <w:rPr>
          <w:rFonts w:ascii="IOI Light" w:hAnsi="IOI Light" w:cs="Tahoma"/>
          <w:lang w:val="de-DE"/>
        </w:rPr>
        <w:t>. Schier endlose grüne Hügellandschaften, schroffe windumtoste Klippen, verwunschene Moore, breite St</w:t>
      </w:r>
      <w:r w:rsidR="004C466C">
        <w:rPr>
          <w:rFonts w:ascii="IOI Light" w:hAnsi="IOI Light" w:cs="Tahoma"/>
          <w:lang w:val="de-DE"/>
        </w:rPr>
        <w:t>r</w:t>
      </w:r>
      <w:r w:rsidRPr="00102EC1">
        <w:rPr>
          <w:rFonts w:ascii="IOI Light" w:hAnsi="IOI Light" w:cs="Tahoma"/>
          <w:lang w:val="de-DE"/>
        </w:rPr>
        <w:t xml:space="preserve">ände und steinerne </w:t>
      </w:r>
      <w:hyperlink r:id="rId10" w:history="1">
        <w:r w:rsidRPr="004508BD">
          <w:rPr>
            <w:rStyle w:val="Hyperlink"/>
            <w:rFonts w:ascii="IOI Light" w:hAnsi="IOI Light" w:cs="Tahoma"/>
            <w:b/>
            <w:lang w:val="de-DE"/>
          </w:rPr>
          <w:t>Geschichtsspuren</w:t>
        </w:r>
      </w:hyperlink>
      <w:r w:rsidRPr="00102EC1">
        <w:rPr>
          <w:rFonts w:ascii="IOI Light" w:hAnsi="IOI Light" w:cs="Tahoma"/>
          <w:lang w:val="de-DE"/>
        </w:rPr>
        <w:t xml:space="preserve"> aus mehreren Tausend Jahren prägen die Bilder, die Reisende von der Insel mit nach Hause nehmen. Das allein gibt einem schon mehr als genug Gelegenheiten zum Durchatmen – doch </w:t>
      </w:r>
      <w:r w:rsidR="00455187" w:rsidRPr="00102EC1">
        <w:rPr>
          <w:rFonts w:ascii="IOI Light" w:hAnsi="IOI Light" w:cs="Tahoma"/>
          <w:lang w:val="de-DE"/>
        </w:rPr>
        <w:t xml:space="preserve">in </w:t>
      </w:r>
      <w:r w:rsidRPr="00102EC1">
        <w:rPr>
          <w:rFonts w:ascii="IOI Light" w:hAnsi="IOI Light" w:cs="Tahoma"/>
          <w:lang w:val="de-DE"/>
        </w:rPr>
        <w:t>den ultimativen Auszeit</w:t>
      </w:r>
      <w:r w:rsidR="00455187" w:rsidRPr="00102EC1">
        <w:rPr>
          <w:rFonts w:ascii="IOI Light" w:hAnsi="IOI Light" w:cs="Tahoma"/>
          <w:lang w:val="de-DE"/>
        </w:rPr>
        <w:t>modus</w:t>
      </w:r>
      <w:r w:rsidRPr="00102EC1">
        <w:rPr>
          <w:rFonts w:ascii="IOI Light" w:hAnsi="IOI Light" w:cs="Tahoma"/>
          <w:lang w:val="de-DE"/>
        </w:rPr>
        <w:t xml:space="preserve"> </w:t>
      </w:r>
      <w:r w:rsidR="00455187" w:rsidRPr="00102EC1">
        <w:rPr>
          <w:rFonts w:ascii="IOI Light" w:hAnsi="IOI Light" w:cs="Tahoma"/>
          <w:lang w:val="de-DE"/>
        </w:rPr>
        <w:t>versetzen einen</w:t>
      </w:r>
      <w:r w:rsidRPr="00102EC1">
        <w:rPr>
          <w:rFonts w:ascii="IOI Light" w:hAnsi="IOI Light" w:cs="Tahoma"/>
          <w:lang w:val="de-DE"/>
        </w:rPr>
        <w:t xml:space="preserve"> auch noch andere Faktoren. Manche sind sportlicher Natur und führen etwa zum Yoga in besonders malerische Landschaften, andere erfordern vielleicht auch eine kleine Mutprobe und ein Bad in Atlantik oder Irish Sea nach dem ausgiebigen Strandspaziergang. </w:t>
      </w:r>
      <w:r w:rsidR="00005431">
        <w:rPr>
          <w:rFonts w:ascii="IOI Light" w:hAnsi="IOI Light" w:cs="Tahoma"/>
          <w:lang w:val="de-DE"/>
        </w:rPr>
        <w:t xml:space="preserve">Gepaart sind diese Angebote natürlich mit den klassischen </w:t>
      </w:r>
      <w:r w:rsidR="003A16D1">
        <w:rPr>
          <w:rFonts w:ascii="IOI Light" w:hAnsi="IOI Light" w:cs="Tahoma"/>
          <w:lang w:val="de-DE"/>
        </w:rPr>
        <w:t xml:space="preserve">Entspannungshilfen </w:t>
      </w:r>
      <w:r w:rsidR="000B7D3A">
        <w:rPr>
          <w:rFonts w:ascii="IOI Light" w:hAnsi="IOI Light" w:cs="Tahoma"/>
          <w:lang w:val="de-DE"/>
        </w:rPr>
        <w:t>Sauna und Spa.</w:t>
      </w:r>
    </w:p>
    <w:p w14:paraId="2BA1DE29" w14:textId="33FC199E" w:rsidR="0050576A" w:rsidRPr="00102EC1" w:rsidRDefault="000C430C">
      <w:pPr>
        <w:widowControl w:val="0"/>
        <w:spacing w:line="259" w:lineRule="auto"/>
        <w:rPr>
          <w:rFonts w:ascii="IOI Light" w:hAnsi="IOI Light" w:cs="Tahoma"/>
          <w:lang w:val="de-DE"/>
        </w:rPr>
      </w:pPr>
      <w:r w:rsidRPr="00102EC1">
        <w:rPr>
          <w:rFonts w:ascii="IOI Light" w:hAnsi="IOI Light" w:cs="Tahoma"/>
          <w:lang w:val="de-DE"/>
        </w:rPr>
        <w:t>Besondere Gelegenheiten zur Tiefenentspannung geben dabei mehrere über die Insel verteilte Wellness-Retreats, die das Ganze mit einem vielseitigen Programm auf die Spitze treiben. In ihrem Rahmen bieten Entspannungsexperten Achtsamkeitsseminare und Yogakurse an, und Meditationsrunden bringen einem nicht nur der Landschaft, sondern hin und wieder auch dem keltischen Erbe mit all seinen Legenden näher.</w:t>
      </w:r>
    </w:p>
    <w:p w14:paraId="7BD484D0" w14:textId="525E7F67" w:rsidR="0050576A" w:rsidRPr="00102EC1" w:rsidRDefault="000C430C">
      <w:pPr>
        <w:widowControl w:val="0"/>
        <w:spacing w:line="259" w:lineRule="auto"/>
        <w:rPr>
          <w:rFonts w:ascii="IOI Light" w:hAnsi="IOI Light" w:cs="Tahoma"/>
          <w:lang w:val="de-DE"/>
        </w:rPr>
      </w:pPr>
      <w:r w:rsidRPr="00102EC1">
        <w:rPr>
          <w:rFonts w:ascii="IOI Light" w:hAnsi="IOI Light" w:cs="Tahoma"/>
          <w:lang w:val="de-DE"/>
        </w:rPr>
        <w:t xml:space="preserve">Ein Ort an der irischen Westküste, der nach seiner Eröffnung Anfang des Jahres regelmäßig Wellness-Retreats organisiert, ist etwa eine frisch umgebaute Farm in der Grafschaft Kerry, deren Name </w:t>
      </w:r>
      <w:hyperlink r:id="rId11" w:history="1">
        <w:r w:rsidRPr="0052191D">
          <w:rPr>
            <w:rStyle w:val="Hyperlink"/>
            <w:rFonts w:ascii="IOI Light" w:hAnsi="IOI Light" w:cs="Tahoma"/>
            <w:b/>
            <w:lang w:val="de-DE"/>
          </w:rPr>
          <w:t>Skelligs Retreat</w:t>
        </w:r>
      </w:hyperlink>
      <w:r w:rsidRPr="00102EC1">
        <w:rPr>
          <w:rFonts w:ascii="IOI Light" w:hAnsi="IOI Light" w:cs="Tahoma"/>
          <w:lang w:val="de-DE"/>
        </w:rPr>
        <w:t xml:space="preserve"> von den nahe gelegenen </w:t>
      </w:r>
      <w:hyperlink r:id="rId12" w:history="1">
        <w:r w:rsidRPr="00F9717F">
          <w:rPr>
            <w:rStyle w:val="Hyperlink"/>
            <w:rFonts w:ascii="IOI Light" w:hAnsi="IOI Light" w:cs="Tahoma"/>
            <w:b/>
            <w:lang w:val="de-DE"/>
          </w:rPr>
          <w:t>Skellig-Inseln</w:t>
        </w:r>
      </w:hyperlink>
      <w:r w:rsidRPr="00102EC1">
        <w:rPr>
          <w:rFonts w:ascii="IOI Light" w:hAnsi="IOI Light" w:cs="Tahoma"/>
          <w:lang w:val="de-DE"/>
        </w:rPr>
        <w:t xml:space="preserve"> inspiriert ist, die in der Ferne von hier aus zu sehen sind. Zu den angebotenen Aktivitäten zählen neben Achtsamkeitsübungen auch Kreativkurse und Stargazing sowie Aktivangebote wie Schwimmen im Meer oder andere sportliche Aktivitäten wie Fitness oder Kajakausflüge. </w:t>
      </w:r>
    </w:p>
    <w:p w14:paraId="22F80910" w14:textId="1C0009AF" w:rsidR="0050576A" w:rsidRPr="00102EC1" w:rsidRDefault="000C430C">
      <w:pPr>
        <w:widowControl w:val="0"/>
        <w:spacing w:line="259" w:lineRule="auto"/>
        <w:rPr>
          <w:rFonts w:ascii="IOI Light" w:hAnsi="IOI Light" w:cs="Tahoma"/>
          <w:lang w:val="de-DE"/>
        </w:rPr>
      </w:pPr>
      <w:r w:rsidRPr="00102EC1">
        <w:rPr>
          <w:rFonts w:ascii="IOI Light" w:hAnsi="IOI Light" w:cs="Tahoma"/>
          <w:lang w:val="de-DE"/>
        </w:rPr>
        <w:t xml:space="preserve">Auf der gegenüberliegenden Seite der Insel im Südosten bietet auch das luxuriöse Eco-Hideaway </w:t>
      </w:r>
      <w:hyperlink r:id="rId13" w:history="1">
        <w:r w:rsidRPr="0052191D">
          <w:rPr>
            <w:rStyle w:val="Hyperlink"/>
            <w:rFonts w:ascii="IOI Light" w:hAnsi="IOI Light" w:cs="Tahoma"/>
            <w:b/>
            <w:lang w:val="de-DE"/>
          </w:rPr>
          <w:t>The Deerstone</w:t>
        </w:r>
      </w:hyperlink>
      <w:r w:rsidRPr="00102EC1">
        <w:rPr>
          <w:rFonts w:ascii="IOI Light" w:hAnsi="IOI Light" w:cs="Tahoma"/>
          <w:lang w:val="de-DE"/>
        </w:rPr>
        <w:t xml:space="preserve"> in der Grafschaft Wicklow regelmäßige Auszeiten an. Zum Programm der Anlage am wilden Fluss Avonmore zählen Yoga und Tai Chi in den Landschaften der Wicklow Mountains, individuelle Coachings und Kochkurse sowie Foraging-Wanderungen, bei denen Experten den Gästen alles über die gängigsten Wildpflanzen der Region erklären.  </w:t>
      </w:r>
    </w:p>
    <w:p w14:paraId="20807B10" w14:textId="311FDEB5" w:rsidR="0050576A" w:rsidRPr="00102EC1" w:rsidRDefault="000C430C">
      <w:pPr>
        <w:widowControl w:val="0"/>
        <w:spacing w:line="259" w:lineRule="auto"/>
        <w:rPr>
          <w:rFonts w:ascii="IOI Light" w:hAnsi="IOI Light" w:cs="Tahoma"/>
          <w:lang w:val="de-DE"/>
        </w:rPr>
      </w:pPr>
      <w:r w:rsidRPr="00102EC1">
        <w:rPr>
          <w:rFonts w:ascii="IOI Light" w:hAnsi="IOI Light" w:cs="Tahoma"/>
          <w:lang w:val="de-DE"/>
        </w:rPr>
        <w:t xml:space="preserve">Auch in der Region </w:t>
      </w:r>
      <w:hyperlink r:id="rId14" w:history="1">
        <w:r w:rsidRPr="0004776E">
          <w:rPr>
            <w:rStyle w:val="Hyperlink"/>
            <w:rFonts w:ascii="IOI Light" w:hAnsi="IOI Light" w:cs="Tahoma"/>
            <w:b/>
            <w:lang w:val="de-DE"/>
          </w:rPr>
          <w:t>Nordirland</w:t>
        </w:r>
      </w:hyperlink>
      <w:r w:rsidRPr="00102EC1">
        <w:rPr>
          <w:rFonts w:ascii="IOI Light" w:hAnsi="IOI Light" w:cs="Tahoma"/>
          <w:lang w:val="de-DE"/>
        </w:rPr>
        <w:t xml:space="preserve"> finden im </w:t>
      </w:r>
      <w:hyperlink r:id="rId15" w:history="1">
        <w:r w:rsidRPr="0052191D">
          <w:rPr>
            <w:rStyle w:val="Hyperlink"/>
            <w:rFonts w:ascii="IOI Light" w:hAnsi="IOI Light" w:cs="Tahoma"/>
            <w:b/>
            <w:lang w:val="de-DE"/>
          </w:rPr>
          <w:t>Lake Isle Retreat</w:t>
        </w:r>
      </w:hyperlink>
      <w:r w:rsidRPr="00102EC1">
        <w:rPr>
          <w:rFonts w:ascii="IOI Light" w:hAnsi="IOI Light" w:cs="Tahoma"/>
          <w:lang w:val="de-DE"/>
        </w:rPr>
        <w:t xml:space="preserve"> am Lough Erne (Grafschaft Fermanagh) rund ums Jahr regelmäßig Wellness-Retreats statt. Verschiedene Kurzprogramme spezialisieren sich an so ziemlich jedem Wochenende etwa auf den Umgang mit Trauer oder auf Yoga-Programm und Detox-Strategien. Andere Retreats sind speziell für Frauen oder laden gezielt zu einigen Tagen der Stille ein.   </w:t>
      </w:r>
    </w:p>
    <w:p w14:paraId="7BFDDCE4" w14:textId="0DE4C56E" w:rsidR="0050576A" w:rsidRPr="00102EC1" w:rsidRDefault="003A16D1">
      <w:pPr>
        <w:widowControl w:val="0"/>
        <w:spacing w:line="259" w:lineRule="auto"/>
        <w:jc w:val="right"/>
        <w:rPr>
          <w:rFonts w:ascii="IOI Light" w:hAnsi="IOI Light" w:cs="Tahoma"/>
          <w:lang w:val="de-DE"/>
        </w:rPr>
      </w:pPr>
      <w:r>
        <w:rPr>
          <w:rFonts w:ascii="IOI Light" w:hAnsi="IOI Light" w:cs="Tahoma"/>
          <w:b/>
          <w:lang w:val="de-DE"/>
        </w:rPr>
        <w:t>2635</w:t>
      </w:r>
      <w:r w:rsidR="000C430C" w:rsidRPr="00102EC1">
        <w:rPr>
          <w:rFonts w:ascii="IOI Light" w:hAnsi="IOI Light" w:cs="Tahoma"/>
          <w:b/>
          <w:lang w:val="de-DE"/>
        </w:rPr>
        <w:t xml:space="preserve"> Zeichen</w:t>
      </w:r>
    </w:p>
    <w:p w14:paraId="63CF30FB" w14:textId="77777777" w:rsidR="0050576A" w:rsidRPr="00102EC1" w:rsidRDefault="000C430C">
      <w:pPr>
        <w:widowControl w:val="0"/>
        <w:spacing w:line="259" w:lineRule="auto"/>
        <w:rPr>
          <w:rFonts w:ascii="IOI Light" w:hAnsi="IOI Light" w:cs="Tahoma"/>
          <w:lang w:val="de-DE"/>
        </w:rPr>
      </w:pPr>
      <w:r w:rsidRPr="00102EC1">
        <w:rPr>
          <w:rFonts w:ascii="IOI Light" w:hAnsi="IOI Light" w:cs="Tahoma"/>
          <w:b/>
          <w:lang w:val="de-DE"/>
        </w:rPr>
        <w:t>Tipps am Rand zwischen Nord und Süd</w:t>
      </w:r>
    </w:p>
    <w:p w14:paraId="1E96FCAE" w14:textId="1E4CA33A" w:rsidR="0050576A" w:rsidRPr="00102EC1" w:rsidRDefault="000C430C">
      <w:pPr>
        <w:widowControl w:val="0"/>
        <w:spacing w:line="259" w:lineRule="auto"/>
        <w:rPr>
          <w:rFonts w:ascii="IOI Light" w:hAnsi="IOI Light" w:cs="Tahoma"/>
          <w:lang w:val="de-DE"/>
        </w:rPr>
      </w:pPr>
      <w:r w:rsidRPr="00102EC1">
        <w:rPr>
          <w:rFonts w:ascii="IOI Light" w:hAnsi="IOI Light" w:cs="Tahoma"/>
          <w:lang w:val="de-DE"/>
        </w:rPr>
        <w:t xml:space="preserve">Alternativ zu speziellen Wellness-Retreats lassen sich in so ziemlich jeder Region </w:t>
      </w:r>
      <w:r w:rsidRPr="00102EC1">
        <w:rPr>
          <w:rFonts w:ascii="IOI Light" w:hAnsi="IOI Light" w:cs="Tahoma"/>
          <w:lang w:val="de-DE"/>
        </w:rPr>
        <w:lastRenderedPageBreak/>
        <w:t xml:space="preserve">der irischen Insel auch kleinere Wellness-Auszeiten in die Reisepläne einbauen. Anbieter </w:t>
      </w:r>
      <w:r w:rsidR="003A16D1">
        <w:rPr>
          <w:rFonts w:ascii="IOI Light" w:hAnsi="IOI Light" w:cs="Tahoma"/>
          <w:lang w:val="de-DE"/>
        </w:rPr>
        <w:t>haben</w:t>
      </w:r>
      <w:r w:rsidRPr="00102EC1">
        <w:rPr>
          <w:rFonts w:ascii="IOI Light" w:hAnsi="IOI Light" w:cs="Tahoma"/>
          <w:lang w:val="de-DE"/>
        </w:rPr>
        <w:t xml:space="preserve"> besondere Yogakurse </w:t>
      </w:r>
      <w:r w:rsidR="003A16D1">
        <w:rPr>
          <w:rFonts w:ascii="IOI Light" w:hAnsi="IOI Light" w:cs="Tahoma"/>
          <w:lang w:val="de-DE"/>
        </w:rPr>
        <w:t>im Programm</w:t>
      </w:r>
      <w:r w:rsidRPr="00102EC1">
        <w:rPr>
          <w:rFonts w:ascii="IOI Light" w:hAnsi="IOI Light" w:cs="Tahoma"/>
          <w:lang w:val="de-DE"/>
        </w:rPr>
        <w:t xml:space="preserve"> – darunter an Stränden in den Grafschaften Sligo, Cork oder Antrim, in der faszinierenden Karstlandschaft des </w:t>
      </w:r>
      <w:hyperlink r:id="rId16" w:history="1">
        <w:r w:rsidRPr="001A4DD4">
          <w:rPr>
            <w:rStyle w:val="Hyperlink"/>
            <w:rFonts w:ascii="IOI Light" w:hAnsi="IOI Light" w:cs="Tahoma"/>
            <w:b/>
            <w:lang w:val="de-DE"/>
          </w:rPr>
          <w:t>Burren</w:t>
        </w:r>
      </w:hyperlink>
      <w:r w:rsidRPr="00102EC1">
        <w:rPr>
          <w:rFonts w:ascii="IOI Light" w:hAnsi="IOI Light" w:cs="Tahoma"/>
          <w:lang w:val="de-DE"/>
        </w:rPr>
        <w:t xml:space="preserve"> oder meterweit unter der Erde in den </w:t>
      </w:r>
      <w:hyperlink r:id="rId17" w:history="1">
        <w:r w:rsidRPr="0052191D">
          <w:rPr>
            <w:rStyle w:val="Hyperlink"/>
            <w:rFonts w:ascii="IOI Light" w:hAnsi="IOI Light" w:cs="Tahoma"/>
            <w:b/>
            <w:lang w:val="de-DE"/>
          </w:rPr>
          <w:t>Marble Arch Caves</w:t>
        </w:r>
      </w:hyperlink>
      <w:r w:rsidRPr="00102EC1">
        <w:rPr>
          <w:rFonts w:ascii="IOI Light" w:hAnsi="IOI Light" w:cs="Tahoma"/>
          <w:lang w:val="de-DE"/>
        </w:rPr>
        <w:t xml:space="preserve">. An immer mehr Stränden rings um die Insel findet man spezielle Strandsaunen, die man für ein bestimmtes Zeitfenster buchen und mit einem Bad in Atlantik oder Irish Sea verbinden kann. Eine besondere Wellness-Auszeit gibt es beim </w:t>
      </w:r>
      <w:r w:rsidRPr="00102EC1">
        <w:rPr>
          <w:rFonts w:ascii="IOI Light" w:hAnsi="IOI Light" w:cs="Tahoma"/>
          <w:b/>
          <w:lang w:val="de-DE"/>
        </w:rPr>
        <w:t>Bad in Algen</w:t>
      </w:r>
      <w:r w:rsidRPr="00102EC1">
        <w:rPr>
          <w:rFonts w:ascii="IOI Light" w:hAnsi="IOI Light" w:cs="Tahoma"/>
          <w:lang w:val="de-DE"/>
        </w:rPr>
        <w:t xml:space="preserve">, etwa in der Grafschaft Sligo. </w:t>
      </w:r>
    </w:p>
    <w:p w14:paraId="21685D7B" w14:textId="083F6ED8" w:rsidR="0050576A" w:rsidRPr="00102EC1" w:rsidRDefault="003A16D1">
      <w:pPr>
        <w:widowControl w:val="0"/>
        <w:spacing w:line="259" w:lineRule="auto"/>
        <w:jc w:val="right"/>
        <w:rPr>
          <w:rFonts w:ascii="IOI Light" w:hAnsi="IOI Light" w:cs="Tahoma"/>
          <w:lang w:val="de-DE"/>
        </w:rPr>
      </w:pPr>
      <w:r>
        <w:rPr>
          <w:rFonts w:ascii="IOI Light" w:hAnsi="IOI Light" w:cs="Tahoma"/>
          <w:b/>
          <w:lang w:val="de-DE"/>
        </w:rPr>
        <w:t>656</w:t>
      </w:r>
      <w:r w:rsidR="000C430C" w:rsidRPr="00102EC1">
        <w:rPr>
          <w:rFonts w:ascii="IOI Light" w:hAnsi="IOI Light" w:cs="Tahoma"/>
          <w:b/>
          <w:lang w:val="de-DE"/>
        </w:rPr>
        <w:t xml:space="preserve"> Zeichen</w:t>
      </w:r>
    </w:p>
    <w:p w14:paraId="3EB4F951" w14:textId="77777777" w:rsidR="0050576A" w:rsidRPr="00102EC1" w:rsidRDefault="000C430C">
      <w:pPr>
        <w:widowControl w:val="0"/>
        <w:spacing w:line="259" w:lineRule="auto"/>
        <w:rPr>
          <w:rFonts w:ascii="IOI Light" w:hAnsi="IOI Light" w:cs="Tahoma"/>
          <w:lang w:val="de-DE"/>
        </w:rPr>
      </w:pPr>
      <w:r w:rsidRPr="00102EC1">
        <w:rPr>
          <w:rFonts w:ascii="IOI Light" w:hAnsi="IOI Light" w:cs="Tahoma"/>
          <w:b/>
          <w:lang w:val="de-DE"/>
        </w:rPr>
        <w:t>Hintergrund</w:t>
      </w:r>
    </w:p>
    <w:p w14:paraId="3FCD763D" w14:textId="2655F005" w:rsidR="0050576A" w:rsidRPr="00102EC1" w:rsidRDefault="000C430C">
      <w:pPr>
        <w:widowControl w:val="0"/>
        <w:spacing w:line="259" w:lineRule="auto"/>
        <w:rPr>
          <w:rFonts w:ascii="IOI Light" w:hAnsi="IOI Light" w:cs="Tahoma"/>
          <w:lang w:val="de-DE"/>
        </w:rPr>
      </w:pPr>
      <w:r w:rsidRPr="00102EC1">
        <w:rPr>
          <w:rFonts w:ascii="IOI Light" w:hAnsi="IOI Light" w:cs="Tahoma"/>
          <w:lang w:val="de-DE"/>
        </w:rPr>
        <w:t xml:space="preserve">Um den Wellness-Urlaub in Irland perfekt zu machen, kann man sich auch in eine der vielen Wellness- und </w:t>
      </w:r>
      <w:hyperlink r:id="rId18" w:history="1">
        <w:r w:rsidRPr="00550682">
          <w:rPr>
            <w:rStyle w:val="Hyperlink"/>
            <w:rFonts w:ascii="IOI Light" w:hAnsi="IOI Light" w:cs="Tahoma"/>
            <w:b/>
            <w:lang w:val="de-DE"/>
          </w:rPr>
          <w:t>Spa-Unterkünfte</w:t>
        </w:r>
      </w:hyperlink>
      <w:r w:rsidRPr="00102EC1">
        <w:rPr>
          <w:rFonts w:ascii="IOI Light" w:hAnsi="IOI Light" w:cs="Tahoma"/>
          <w:lang w:val="de-DE"/>
        </w:rPr>
        <w:t xml:space="preserve"> einbuchen. Die führen vielerorts in historische Gebäude wie das Herrenhaus </w:t>
      </w:r>
      <w:hyperlink r:id="rId19" w:history="1">
        <w:r w:rsidRPr="0052191D">
          <w:rPr>
            <w:rStyle w:val="Hyperlink"/>
            <w:rFonts w:ascii="IOI Light" w:hAnsi="IOI Light" w:cs="Tahoma"/>
            <w:b/>
            <w:lang w:val="de-DE"/>
          </w:rPr>
          <w:t>Breaffy House</w:t>
        </w:r>
      </w:hyperlink>
      <w:r w:rsidRPr="00102EC1">
        <w:rPr>
          <w:rFonts w:ascii="IOI Light" w:hAnsi="IOI Light" w:cs="Tahoma"/>
          <w:lang w:val="de-DE"/>
        </w:rPr>
        <w:t xml:space="preserve"> (Grafschaft Mayo) oder auf die weitläufigen Gelände einstiger Schlösser wie </w:t>
      </w:r>
      <w:hyperlink r:id="rId20" w:history="1">
        <w:r w:rsidRPr="0052191D">
          <w:rPr>
            <w:rStyle w:val="Hyperlink"/>
            <w:rFonts w:ascii="IOI Light" w:hAnsi="IOI Light" w:cs="Tahoma"/>
            <w:b/>
            <w:lang w:val="de-DE"/>
          </w:rPr>
          <w:t>Killeavy Castle</w:t>
        </w:r>
      </w:hyperlink>
      <w:r w:rsidRPr="00102EC1">
        <w:rPr>
          <w:rFonts w:ascii="IOI Light" w:hAnsi="IOI Light" w:cs="Tahoma"/>
          <w:lang w:val="de-DE"/>
        </w:rPr>
        <w:t xml:space="preserve"> in Newry (Grafschaft Down) oder </w:t>
      </w:r>
      <w:hyperlink r:id="rId21" w:history="1">
        <w:r w:rsidRPr="0052191D">
          <w:rPr>
            <w:rStyle w:val="Hyperlink"/>
            <w:rFonts w:ascii="IOI Light" w:hAnsi="IOI Light" w:cs="Tahoma"/>
            <w:b/>
            <w:lang w:val="de-DE"/>
          </w:rPr>
          <w:t>Castle Leslie Estate</w:t>
        </w:r>
      </w:hyperlink>
      <w:r w:rsidRPr="00102EC1">
        <w:rPr>
          <w:rFonts w:ascii="IOI Light" w:hAnsi="IOI Light" w:cs="Tahoma"/>
          <w:lang w:val="de-DE"/>
        </w:rPr>
        <w:t xml:space="preserve"> (Grafschaft Monaghan). Einige der beliebtesten Spa-Hotels der Insel sind aber auch in sehr modernen Gebäuden zu Hause. Darunter sind etwa das luxuriöse </w:t>
      </w:r>
      <w:hyperlink r:id="rId22" w:history="1">
        <w:r w:rsidRPr="0052191D">
          <w:rPr>
            <w:rStyle w:val="Hyperlink"/>
            <w:rFonts w:ascii="IOI Light" w:hAnsi="IOI Light" w:cs="Tahoma"/>
            <w:b/>
            <w:lang w:val="de-DE"/>
          </w:rPr>
          <w:t>Cliff House Hotel</w:t>
        </w:r>
      </w:hyperlink>
      <w:r w:rsidRPr="00102EC1">
        <w:rPr>
          <w:rFonts w:ascii="IOI Light" w:hAnsi="IOI Light" w:cs="Tahoma"/>
          <w:lang w:val="de-DE"/>
        </w:rPr>
        <w:t xml:space="preserve"> (Grafschaft Waterford) oder das </w:t>
      </w:r>
      <w:hyperlink r:id="rId23" w:history="1">
        <w:r w:rsidRPr="0052191D">
          <w:rPr>
            <w:rStyle w:val="Hyperlink"/>
            <w:rFonts w:ascii="IOI Light" w:hAnsi="IOI Light" w:cs="Tahoma"/>
            <w:b/>
            <w:lang w:val="de-DE"/>
          </w:rPr>
          <w:t>Seafield Hotel &amp; Spa Resort</w:t>
        </w:r>
      </w:hyperlink>
      <w:r w:rsidRPr="00102EC1">
        <w:rPr>
          <w:rFonts w:ascii="IOI Light" w:hAnsi="IOI Light" w:cs="Tahoma"/>
          <w:lang w:val="de-DE"/>
        </w:rPr>
        <w:t xml:space="preserve"> im benachbarten County Wexford.</w:t>
      </w:r>
    </w:p>
    <w:p w14:paraId="483DC585" w14:textId="00934EBA" w:rsidR="0050576A" w:rsidRPr="00102EC1" w:rsidRDefault="00493D2B">
      <w:pPr>
        <w:widowControl w:val="0"/>
        <w:spacing w:line="259" w:lineRule="auto"/>
        <w:jc w:val="right"/>
        <w:rPr>
          <w:rFonts w:ascii="IOI Light" w:hAnsi="IOI Light" w:cs="Tahoma"/>
          <w:lang w:val="de-DE"/>
        </w:rPr>
      </w:pPr>
      <w:r>
        <w:rPr>
          <w:rFonts w:ascii="IOI Light" w:hAnsi="IOI Light" w:cs="Tahoma"/>
          <w:b/>
          <w:lang w:val="de-DE"/>
        </w:rPr>
        <w:t>615</w:t>
      </w:r>
      <w:r w:rsidR="000C430C" w:rsidRPr="00102EC1">
        <w:rPr>
          <w:rFonts w:ascii="IOI Light" w:hAnsi="IOI Light" w:cs="Tahoma"/>
          <w:b/>
          <w:lang w:val="de-DE"/>
        </w:rPr>
        <w:t xml:space="preserve"> Zeichen</w:t>
      </w:r>
    </w:p>
    <w:p w14:paraId="0D4B8583" w14:textId="77777777" w:rsidR="0052191D" w:rsidRPr="0052191D" w:rsidRDefault="0052191D" w:rsidP="0052191D">
      <w:pPr>
        <w:rPr>
          <w:rFonts w:ascii="IOI Light" w:hAnsi="IOI Light" w:cs="Tahoma"/>
          <w:i/>
          <w:iCs/>
          <w:lang w:val="de-DE"/>
        </w:rPr>
      </w:pPr>
      <w:r w:rsidRPr="0052191D">
        <w:rPr>
          <w:rFonts w:ascii="IOI Light" w:hAnsi="IOI Light" w:cs="Tahoma"/>
          <w:i/>
          <w:iCs/>
          <w:lang w:val="de-DE"/>
        </w:rPr>
        <w:t xml:space="preserve">Wenn Sie mehr über Irland erfahren möchten, hören Sie doch einfach mal rein in die </w:t>
      </w:r>
      <w:hyperlink r:id="rId24" w:history="1">
        <w:r w:rsidRPr="0052191D">
          <w:rPr>
            <w:rStyle w:val="Hyperlink"/>
            <w:rFonts w:ascii="IOI Light" w:hAnsi="IOI Light" w:cs="Tahoma"/>
            <w:b/>
            <w:bCs/>
            <w:i/>
            <w:iCs/>
            <w:lang w:val="de-DE"/>
          </w:rPr>
          <w:t>Podcasts</w:t>
        </w:r>
      </w:hyperlink>
      <w:r w:rsidRPr="0052191D">
        <w:rPr>
          <w:rFonts w:ascii="IOI Light" w:hAnsi="IOI Light" w:cs="Tahoma"/>
          <w:i/>
          <w:iCs/>
          <w:lang w:val="de-DE"/>
        </w:rPr>
        <w:t xml:space="preserve"> von Tourism Ireland</w:t>
      </w:r>
    </w:p>
    <w:p w14:paraId="2D2623F3" w14:textId="77777777" w:rsidR="002D506F" w:rsidRDefault="002D506F">
      <w:pPr>
        <w:widowControl w:val="0"/>
        <w:spacing w:line="259" w:lineRule="auto"/>
        <w:rPr>
          <w:rFonts w:ascii="IOI Light" w:hAnsi="IOI Light" w:cs="Tahoma"/>
          <w:b/>
          <w:sz w:val="22"/>
          <w:szCs w:val="22"/>
          <w:lang w:val="de-DE"/>
        </w:rPr>
      </w:pPr>
    </w:p>
    <w:p w14:paraId="3337A775" w14:textId="4F989F5A" w:rsidR="0050576A" w:rsidRPr="0052191D" w:rsidRDefault="000C430C">
      <w:pPr>
        <w:widowControl w:val="0"/>
        <w:spacing w:line="259" w:lineRule="auto"/>
        <w:rPr>
          <w:rFonts w:ascii="IOI Light" w:hAnsi="IOI Light" w:cs="Tahoma"/>
          <w:sz w:val="22"/>
          <w:szCs w:val="22"/>
          <w:lang w:val="de-DE"/>
        </w:rPr>
      </w:pPr>
      <w:r w:rsidRPr="0052191D">
        <w:rPr>
          <w:rFonts w:ascii="IOI Light" w:hAnsi="IOI Light" w:cs="Tahoma"/>
          <w:b/>
          <w:sz w:val="22"/>
          <w:szCs w:val="22"/>
          <w:lang w:val="de-DE"/>
        </w:rPr>
        <w:t>Links:</w:t>
      </w:r>
      <w:r w:rsidR="002D506F">
        <w:rPr>
          <w:rFonts w:ascii="IOI Light" w:hAnsi="IOI Light" w:cs="Tahoma"/>
          <w:b/>
          <w:sz w:val="22"/>
          <w:szCs w:val="22"/>
          <w:lang w:val="de-DE"/>
        </w:rPr>
        <w:br/>
      </w:r>
      <w:hyperlink r:id="rId25">
        <w:r w:rsidR="0050576A" w:rsidRPr="0052191D">
          <w:rPr>
            <w:rFonts w:ascii="IOI Light" w:hAnsi="IOI Light" w:cs="Tahoma"/>
            <w:color w:val="0B4CB3"/>
            <w:sz w:val="22"/>
            <w:szCs w:val="22"/>
            <w:u w:val="single"/>
            <w:lang w:val="de-DE"/>
          </w:rPr>
          <w:t>https://www.ireland.com/de-de/features/ireland-unrushed/</w:t>
        </w:r>
      </w:hyperlink>
      <w:r w:rsidR="0052191D" w:rsidRPr="0052191D">
        <w:rPr>
          <w:rFonts w:ascii="IOI Light" w:hAnsi="IOI Light"/>
          <w:sz w:val="22"/>
          <w:szCs w:val="22"/>
          <w:lang w:val="de-DE"/>
        </w:rPr>
        <w:br/>
      </w:r>
      <w:hyperlink r:id="rId26">
        <w:r w:rsidR="0050576A" w:rsidRPr="0052191D">
          <w:rPr>
            <w:rFonts w:ascii="IOI Light" w:hAnsi="IOI Light" w:cs="Tahoma"/>
            <w:color w:val="0B4CB3"/>
            <w:sz w:val="22"/>
            <w:szCs w:val="22"/>
            <w:u w:val="single"/>
            <w:lang w:val="de-DE"/>
          </w:rPr>
          <w:t>https://www.ireland.com/de-de/magazine/b</w:t>
        </w:r>
        <w:r w:rsidR="0050576A" w:rsidRPr="0052191D">
          <w:rPr>
            <w:rFonts w:ascii="IOI Light" w:hAnsi="IOI Light" w:cs="Tahoma"/>
            <w:color w:val="0B4CB3"/>
            <w:sz w:val="22"/>
            <w:szCs w:val="22"/>
            <w:u w:val="single"/>
            <w:lang w:val="de-DE"/>
          </w:rPr>
          <w:t>u</w:t>
        </w:r>
        <w:r w:rsidR="0050576A" w:rsidRPr="0052191D">
          <w:rPr>
            <w:rFonts w:ascii="IOI Light" w:hAnsi="IOI Light" w:cs="Tahoma"/>
            <w:color w:val="0B4CB3"/>
            <w:sz w:val="22"/>
            <w:szCs w:val="22"/>
            <w:u w:val="single"/>
            <w:lang w:val="de-DE"/>
          </w:rPr>
          <w:t>ilt-heritage/unmissable-castles/</w:t>
        </w:r>
      </w:hyperlink>
      <w:r w:rsidR="0052191D" w:rsidRPr="0052191D">
        <w:rPr>
          <w:rFonts w:ascii="IOI Light" w:hAnsi="IOI Light"/>
          <w:sz w:val="22"/>
          <w:szCs w:val="22"/>
          <w:lang w:val="de-DE"/>
        </w:rPr>
        <w:br/>
      </w:r>
      <w:hyperlink r:id="rId27">
        <w:r w:rsidR="0050576A" w:rsidRPr="0052191D">
          <w:rPr>
            <w:rFonts w:ascii="IOI Light" w:hAnsi="IOI Light" w:cs="Tahoma"/>
            <w:color w:val="0B4CB3"/>
            <w:sz w:val="22"/>
            <w:szCs w:val="22"/>
            <w:u w:val="single"/>
            <w:lang w:val="de-DE"/>
          </w:rPr>
          <w:t>https://skelligsretreat.ie</w:t>
        </w:r>
      </w:hyperlink>
      <w:r w:rsidR="0052191D" w:rsidRPr="0052191D">
        <w:rPr>
          <w:rFonts w:ascii="IOI Light" w:hAnsi="IOI Light"/>
          <w:sz w:val="22"/>
          <w:szCs w:val="22"/>
          <w:lang w:val="de-DE"/>
        </w:rPr>
        <w:br/>
      </w:r>
      <w:hyperlink r:id="rId28">
        <w:r w:rsidR="0050576A" w:rsidRPr="0052191D">
          <w:rPr>
            <w:rFonts w:ascii="IOI Light" w:hAnsi="IOI Light" w:cs="Tahoma"/>
            <w:color w:val="0B4CB3"/>
            <w:sz w:val="22"/>
            <w:szCs w:val="22"/>
            <w:u w:val="single"/>
            <w:lang w:val="de-DE"/>
          </w:rPr>
          <w:t>https://www.ireland.com/de-de/destinations/regions/skellig-islands/</w:t>
        </w:r>
      </w:hyperlink>
      <w:r w:rsidR="0052191D" w:rsidRPr="0052191D">
        <w:rPr>
          <w:rFonts w:ascii="IOI Light" w:hAnsi="IOI Light"/>
          <w:sz w:val="22"/>
          <w:szCs w:val="22"/>
          <w:lang w:val="de-DE"/>
        </w:rPr>
        <w:br/>
      </w:r>
      <w:hyperlink r:id="rId29">
        <w:r w:rsidR="0050576A" w:rsidRPr="0052191D">
          <w:rPr>
            <w:rFonts w:ascii="IOI Light" w:hAnsi="IOI Light" w:cs="Tahoma"/>
            <w:color w:val="0B4CB3"/>
            <w:sz w:val="22"/>
            <w:szCs w:val="22"/>
            <w:u w:val="single"/>
            <w:lang w:val="de-DE"/>
          </w:rPr>
          <w:t>https://thedeerstone.ie</w:t>
        </w:r>
      </w:hyperlink>
      <w:r w:rsidR="0052191D" w:rsidRPr="0052191D">
        <w:rPr>
          <w:rFonts w:ascii="IOI Light" w:hAnsi="IOI Light"/>
          <w:sz w:val="22"/>
          <w:szCs w:val="22"/>
          <w:lang w:val="de-DE"/>
        </w:rPr>
        <w:br/>
      </w:r>
      <w:hyperlink r:id="rId30">
        <w:r w:rsidR="0050576A" w:rsidRPr="0052191D">
          <w:rPr>
            <w:rFonts w:ascii="IOI Light" w:hAnsi="IOI Light" w:cs="Tahoma"/>
            <w:color w:val="0B4CB3"/>
            <w:sz w:val="22"/>
            <w:szCs w:val="22"/>
            <w:u w:val="single"/>
            <w:lang w:val="de-DE"/>
          </w:rPr>
          <w:t>https://www.ireland.com/de-de/destinati</w:t>
        </w:r>
        <w:r w:rsidR="0050576A" w:rsidRPr="0052191D">
          <w:rPr>
            <w:rFonts w:ascii="IOI Light" w:hAnsi="IOI Light" w:cs="Tahoma"/>
            <w:color w:val="0B4CB3"/>
            <w:sz w:val="22"/>
            <w:szCs w:val="22"/>
            <w:u w:val="single"/>
            <w:lang w:val="de-DE"/>
          </w:rPr>
          <w:t>o</w:t>
        </w:r>
        <w:r w:rsidR="0050576A" w:rsidRPr="0052191D">
          <w:rPr>
            <w:rFonts w:ascii="IOI Light" w:hAnsi="IOI Light" w:cs="Tahoma"/>
            <w:color w:val="0B4CB3"/>
            <w:sz w:val="22"/>
            <w:szCs w:val="22"/>
            <w:u w:val="single"/>
            <w:lang w:val="de-DE"/>
          </w:rPr>
          <w:t>ns/experiences/northern-ireland/</w:t>
        </w:r>
      </w:hyperlink>
      <w:r w:rsidR="0052191D" w:rsidRPr="0052191D">
        <w:rPr>
          <w:rFonts w:ascii="IOI Light" w:hAnsi="IOI Light"/>
          <w:sz w:val="22"/>
          <w:szCs w:val="22"/>
          <w:lang w:val="de-DE"/>
        </w:rPr>
        <w:br/>
      </w:r>
      <w:hyperlink r:id="rId31">
        <w:r w:rsidR="0050576A" w:rsidRPr="0052191D">
          <w:rPr>
            <w:rFonts w:ascii="IOI Light" w:hAnsi="IOI Light" w:cs="Tahoma"/>
            <w:color w:val="0067BF"/>
            <w:sz w:val="22"/>
            <w:szCs w:val="22"/>
            <w:u w:val="single"/>
            <w:lang w:val="de-DE"/>
          </w:rPr>
          <w:t>https://www.lakeisleretreats.com</w:t>
        </w:r>
      </w:hyperlink>
      <w:r w:rsidR="0052191D" w:rsidRPr="0052191D">
        <w:rPr>
          <w:rFonts w:ascii="IOI Light" w:hAnsi="IOI Light"/>
          <w:sz w:val="22"/>
          <w:szCs w:val="22"/>
          <w:lang w:val="de-DE"/>
        </w:rPr>
        <w:br/>
      </w:r>
      <w:hyperlink r:id="rId32">
        <w:r w:rsidR="0050576A" w:rsidRPr="0052191D">
          <w:rPr>
            <w:rFonts w:ascii="IOI Light" w:hAnsi="IOI Light" w:cs="Tahoma"/>
            <w:color w:val="0067BF"/>
            <w:sz w:val="22"/>
            <w:szCs w:val="22"/>
            <w:u w:val="single"/>
            <w:lang w:val="de-DE"/>
          </w:rPr>
          <w:t>https://www.ireland.com/de-de/destinations/regions/the-bu</w:t>
        </w:r>
        <w:r w:rsidR="0050576A" w:rsidRPr="0052191D">
          <w:rPr>
            <w:rFonts w:ascii="IOI Light" w:hAnsi="IOI Light" w:cs="Tahoma"/>
            <w:color w:val="0067BF"/>
            <w:sz w:val="22"/>
            <w:szCs w:val="22"/>
            <w:u w:val="single"/>
            <w:lang w:val="de-DE"/>
          </w:rPr>
          <w:t>r</w:t>
        </w:r>
        <w:r w:rsidR="0050576A" w:rsidRPr="0052191D">
          <w:rPr>
            <w:rFonts w:ascii="IOI Light" w:hAnsi="IOI Light" w:cs="Tahoma"/>
            <w:color w:val="0067BF"/>
            <w:sz w:val="22"/>
            <w:szCs w:val="22"/>
            <w:u w:val="single"/>
            <w:lang w:val="de-DE"/>
          </w:rPr>
          <w:t>ren/</w:t>
        </w:r>
      </w:hyperlink>
      <w:r w:rsidR="0052191D" w:rsidRPr="0052191D">
        <w:rPr>
          <w:rFonts w:ascii="IOI Light" w:hAnsi="IOI Light"/>
          <w:sz w:val="22"/>
          <w:szCs w:val="22"/>
          <w:lang w:val="de-DE"/>
        </w:rPr>
        <w:br/>
      </w:r>
      <w:hyperlink r:id="rId33">
        <w:r w:rsidR="0050576A" w:rsidRPr="0052191D">
          <w:rPr>
            <w:rFonts w:ascii="IOI Light" w:hAnsi="IOI Light" w:cs="Tahoma"/>
            <w:color w:val="0067BF"/>
            <w:sz w:val="22"/>
            <w:szCs w:val="22"/>
            <w:u w:val="single"/>
            <w:lang w:val="de-DE"/>
          </w:rPr>
          <w:t>https://marblearchcaves.co.uk/2025/03/27/earth-yoga-deep-in-the-heart-of-the-cave-6/</w:t>
        </w:r>
      </w:hyperlink>
      <w:r w:rsidR="0052191D" w:rsidRPr="0052191D">
        <w:rPr>
          <w:rFonts w:ascii="IOI Light" w:hAnsi="IOI Light"/>
          <w:sz w:val="22"/>
          <w:szCs w:val="22"/>
          <w:lang w:val="de-DE"/>
        </w:rPr>
        <w:br/>
      </w:r>
      <w:hyperlink r:id="rId34">
        <w:r w:rsidR="0050576A" w:rsidRPr="0052191D">
          <w:rPr>
            <w:rFonts w:ascii="IOI Light" w:hAnsi="IOI Light" w:cs="Tahoma"/>
            <w:color w:val="0067BF"/>
            <w:sz w:val="22"/>
            <w:szCs w:val="22"/>
            <w:u w:val="single"/>
            <w:lang w:val="de-DE"/>
          </w:rPr>
          <w:t>https://www.ireland.com/de-de/magazine/long-reads/seaweed-baths-wild-atlantic-way/</w:t>
        </w:r>
      </w:hyperlink>
      <w:r w:rsidR="0052191D" w:rsidRPr="0052191D">
        <w:rPr>
          <w:rFonts w:ascii="IOI Light" w:hAnsi="IOI Light"/>
          <w:sz w:val="22"/>
          <w:szCs w:val="22"/>
          <w:lang w:val="de-DE"/>
        </w:rPr>
        <w:br/>
      </w:r>
      <w:hyperlink r:id="rId35">
        <w:r w:rsidR="0050576A" w:rsidRPr="0052191D">
          <w:rPr>
            <w:rFonts w:ascii="IOI Light" w:hAnsi="IOI Light" w:cs="Tahoma"/>
            <w:color w:val="0067BF"/>
            <w:sz w:val="22"/>
            <w:szCs w:val="22"/>
            <w:u w:val="single"/>
            <w:lang w:val="de-DE"/>
          </w:rPr>
          <w:t>https://www.ireland.com/de-de/magazine/welln</w:t>
        </w:r>
        <w:r w:rsidR="0050576A" w:rsidRPr="0052191D">
          <w:rPr>
            <w:rFonts w:ascii="IOI Light" w:hAnsi="IOI Light" w:cs="Tahoma"/>
            <w:color w:val="0067BF"/>
            <w:sz w:val="22"/>
            <w:szCs w:val="22"/>
            <w:u w:val="single"/>
            <w:lang w:val="de-DE"/>
          </w:rPr>
          <w:t>e</w:t>
        </w:r>
        <w:r w:rsidR="0050576A" w:rsidRPr="0052191D">
          <w:rPr>
            <w:rFonts w:ascii="IOI Light" w:hAnsi="IOI Light" w:cs="Tahoma"/>
            <w:color w:val="0067BF"/>
            <w:sz w:val="22"/>
            <w:szCs w:val="22"/>
            <w:u w:val="single"/>
            <w:lang w:val="de-DE"/>
          </w:rPr>
          <w:t>ss/ireland-spas/</w:t>
        </w:r>
      </w:hyperlink>
      <w:r w:rsidR="0052191D">
        <w:rPr>
          <w:rFonts w:ascii="IOI Light" w:hAnsi="IOI Light" w:cs="Tahoma"/>
          <w:sz w:val="22"/>
          <w:szCs w:val="22"/>
          <w:lang w:val="de-DE"/>
        </w:rPr>
        <w:br/>
      </w:r>
      <w:hyperlink r:id="rId36" w:history="1">
        <w:r w:rsidR="0052191D" w:rsidRPr="005A64AB">
          <w:rPr>
            <w:rStyle w:val="Hyperlink"/>
            <w:rFonts w:ascii="IOI Light" w:hAnsi="IOI Light" w:cs="Tahoma"/>
            <w:sz w:val="22"/>
            <w:szCs w:val="22"/>
            <w:lang w:val="de-DE"/>
          </w:rPr>
          <w:t>https://www.breaffyhouseresort.com</w:t>
        </w:r>
      </w:hyperlink>
      <w:r w:rsidR="0052191D">
        <w:rPr>
          <w:rFonts w:ascii="IOI Light" w:hAnsi="IOI Light" w:cs="Tahoma"/>
          <w:color w:val="0067BF"/>
          <w:sz w:val="22"/>
          <w:szCs w:val="22"/>
          <w:u w:val="single"/>
          <w:lang w:val="de-DE"/>
        </w:rPr>
        <w:br/>
      </w:r>
      <w:hyperlink r:id="rId37">
        <w:r w:rsidR="0050576A" w:rsidRPr="0052191D">
          <w:rPr>
            <w:rFonts w:ascii="IOI Light" w:hAnsi="IOI Light" w:cs="Tahoma"/>
            <w:color w:val="0067BF"/>
            <w:sz w:val="22"/>
            <w:szCs w:val="22"/>
            <w:u w:val="single"/>
            <w:lang w:val="de-DE"/>
          </w:rPr>
          <w:t>https://www.killeavycastle.com</w:t>
        </w:r>
      </w:hyperlink>
      <w:r w:rsidR="0052191D" w:rsidRPr="0052191D">
        <w:rPr>
          <w:rFonts w:ascii="IOI Light" w:hAnsi="IOI Light"/>
          <w:sz w:val="22"/>
          <w:szCs w:val="22"/>
          <w:lang w:val="de-DE"/>
        </w:rPr>
        <w:br/>
      </w:r>
      <w:hyperlink r:id="rId38">
        <w:r w:rsidR="0050576A" w:rsidRPr="0052191D">
          <w:rPr>
            <w:rFonts w:ascii="IOI Light" w:hAnsi="IOI Light" w:cs="Tahoma"/>
            <w:color w:val="0067BF"/>
            <w:sz w:val="22"/>
            <w:szCs w:val="22"/>
            <w:u w:val="single"/>
            <w:lang w:val="de-DE"/>
          </w:rPr>
          <w:t>https://www.castleleslie.com/spa/spa-specials/</w:t>
        </w:r>
      </w:hyperlink>
      <w:r w:rsidR="0052191D" w:rsidRPr="0052191D">
        <w:rPr>
          <w:rFonts w:ascii="IOI Light" w:hAnsi="IOI Light"/>
          <w:sz w:val="22"/>
          <w:szCs w:val="22"/>
          <w:lang w:val="de-DE"/>
        </w:rPr>
        <w:br/>
      </w:r>
      <w:hyperlink r:id="rId39">
        <w:r w:rsidR="0050576A" w:rsidRPr="0052191D">
          <w:rPr>
            <w:rFonts w:ascii="IOI Light" w:hAnsi="IOI Light" w:cs="Tahoma"/>
            <w:color w:val="0067BF"/>
            <w:sz w:val="22"/>
            <w:szCs w:val="22"/>
            <w:u w:val="single"/>
            <w:lang w:val="de-DE"/>
          </w:rPr>
          <w:t>https://cliffhousehotel.ie/</w:t>
        </w:r>
      </w:hyperlink>
      <w:r w:rsidR="0052191D" w:rsidRPr="0052191D">
        <w:rPr>
          <w:rFonts w:ascii="IOI Light" w:hAnsi="IOI Light"/>
          <w:sz w:val="22"/>
          <w:szCs w:val="22"/>
          <w:lang w:val="de-DE"/>
        </w:rPr>
        <w:br/>
      </w:r>
      <w:hyperlink r:id="rId40">
        <w:r w:rsidR="0050576A" w:rsidRPr="0052191D">
          <w:rPr>
            <w:rFonts w:ascii="IOI Light" w:hAnsi="IOI Light" w:cs="Tahoma"/>
            <w:color w:val="0067BF"/>
            <w:sz w:val="22"/>
            <w:szCs w:val="22"/>
            <w:u w:val="single"/>
            <w:lang w:val="de-DE"/>
          </w:rPr>
          <w:t>https://www.seafieldhotel.com</w:t>
        </w:r>
      </w:hyperlink>
    </w:p>
    <w:p w14:paraId="5B459651" w14:textId="3A160524" w:rsidR="0050576A" w:rsidRPr="00655BE8" w:rsidRDefault="000C430C">
      <w:pPr>
        <w:widowControl w:val="0"/>
        <w:spacing w:line="259" w:lineRule="auto"/>
        <w:rPr>
          <w:rFonts w:ascii="IOI Light" w:hAnsi="IOI Light" w:cs="Tahoma"/>
          <w:bCs/>
          <w:sz w:val="22"/>
          <w:szCs w:val="22"/>
          <w:lang w:val="de-DE"/>
        </w:rPr>
      </w:pPr>
      <w:r w:rsidRPr="0052191D">
        <w:rPr>
          <w:rFonts w:ascii="IOI Light" w:hAnsi="IOI Light" w:cs="Tahoma"/>
          <w:b/>
          <w:sz w:val="22"/>
          <w:szCs w:val="22"/>
          <w:lang w:val="de-DE"/>
        </w:rPr>
        <w:t xml:space="preserve">Schlagwörter: </w:t>
      </w:r>
      <w:r w:rsidR="005F1FA3" w:rsidRPr="005F1FA3">
        <w:rPr>
          <w:rFonts w:ascii="IOI Light" w:hAnsi="IOI Light" w:cs="Tahoma"/>
          <w:bCs/>
          <w:sz w:val="22"/>
          <w:szCs w:val="22"/>
          <w:lang w:val="de-DE"/>
        </w:rPr>
        <w:t>Welln</w:t>
      </w:r>
      <w:r w:rsidR="005F1FA3" w:rsidRPr="00655BE8">
        <w:rPr>
          <w:rFonts w:ascii="IOI Light" w:hAnsi="IOI Light" w:cs="Tahoma"/>
          <w:bCs/>
          <w:sz w:val="22"/>
          <w:szCs w:val="22"/>
          <w:lang w:val="de-DE"/>
        </w:rPr>
        <w:t xml:space="preserve">ess | Entspannung | Aktivitäten | Digital Detox | </w:t>
      </w:r>
      <w:r w:rsidR="00655BE8">
        <w:rPr>
          <w:rFonts w:ascii="IOI Light" w:hAnsi="IOI Light" w:cs="Tahoma"/>
          <w:bCs/>
          <w:sz w:val="22"/>
          <w:szCs w:val="22"/>
          <w:lang w:val="de-DE"/>
        </w:rPr>
        <w:t>IOI</w:t>
      </w:r>
    </w:p>
    <w:p w14:paraId="1BF732EE" w14:textId="77777777" w:rsidR="0050576A" w:rsidRPr="0052191D" w:rsidRDefault="0050576A">
      <w:pPr>
        <w:widowControl w:val="0"/>
        <w:spacing w:line="240" w:lineRule="auto"/>
        <w:rPr>
          <w:rFonts w:ascii="IOI Light" w:hAnsi="IOI Light" w:cs="Arial Unicode MS"/>
          <w:sz w:val="22"/>
          <w:szCs w:val="22"/>
          <w:lang w:val="de-DE"/>
        </w:rPr>
      </w:pPr>
    </w:p>
    <w:p w14:paraId="14682FE8" w14:textId="5DE9448A" w:rsidR="0050576A" w:rsidRPr="0052191D" w:rsidRDefault="000C430C">
      <w:pPr>
        <w:widowControl w:val="0"/>
        <w:spacing w:line="240" w:lineRule="auto"/>
        <w:rPr>
          <w:rFonts w:ascii="IOI Light" w:hAnsi="IOI Light" w:cs="Tahoma"/>
          <w:sz w:val="22"/>
          <w:szCs w:val="22"/>
          <w:lang w:val="de-DE"/>
        </w:rPr>
      </w:pPr>
      <w:r w:rsidRPr="0052191D">
        <w:rPr>
          <w:rFonts w:ascii="IOI Light" w:hAnsi="IOI Light" w:cs="Tahoma"/>
          <w:color w:val="262626"/>
          <w:sz w:val="22"/>
          <w:szCs w:val="22"/>
          <w:lang w:val="de-DE"/>
        </w:rPr>
        <w:t>(</w:t>
      </w:r>
      <w:r w:rsidR="0052191D" w:rsidRPr="0052191D">
        <w:rPr>
          <w:rFonts w:ascii="IOI Light" w:hAnsi="IOI Light" w:cs="Tahoma"/>
          <w:color w:val="262626"/>
          <w:sz w:val="22"/>
          <w:szCs w:val="22"/>
          <w:lang w:val="de-DE"/>
        </w:rPr>
        <w:t>03</w:t>
      </w:r>
      <w:r w:rsidRPr="0052191D">
        <w:rPr>
          <w:rFonts w:ascii="IOI Light" w:hAnsi="IOI Light" w:cs="Tahoma"/>
          <w:color w:val="262626"/>
          <w:sz w:val="22"/>
          <w:szCs w:val="22"/>
          <w:lang w:val="de-DE"/>
        </w:rPr>
        <w:t>.</w:t>
      </w:r>
      <w:r w:rsidR="0052191D" w:rsidRPr="0052191D">
        <w:rPr>
          <w:rFonts w:ascii="IOI Light" w:hAnsi="IOI Light" w:cs="Tahoma"/>
          <w:color w:val="262626"/>
          <w:sz w:val="22"/>
          <w:szCs w:val="22"/>
          <w:lang w:val="de-DE"/>
        </w:rPr>
        <w:t>12</w:t>
      </w:r>
      <w:r w:rsidRPr="0052191D">
        <w:rPr>
          <w:rFonts w:ascii="IOI Light" w:hAnsi="IOI Light" w:cs="Tahoma"/>
          <w:color w:val="262626"/>
          <w:sz w:val="22"/>
          <w:szCs w:val="22"/>
          <w:lang w:val="de-DE"/>
        </w:rPr>
        <w:t>.2025-sk)</w:t>
      </w:r>
      <w:r w:rsidR="0052191D" w:rsidRPr="0052191D">
        <w:rPr>
          <w:rFonts w:ascii="IOI Light" w:hAnsi="IOI Light" w:cs="Tahoma"/>
          <w:color w:val="262626"/>
          <w:sz w:val="22"/>
          <w:szCs w:val="22"/>
          <w:lang w:val="de-DE"/>
        </w:rPr>
        <w:br/>
      </w:r>
      <w:r w:rsidRPr="0052191D">
        <w:rPr>
          <w:rFonts w:ascii="IOI Light" w:hAnsi="IOI Light" w:cs="Tahoma"/>
          <w:color w:val="000000"/>
          <w:sz w:val="22"/>
          <w:szCs w:val="22"/>
          <w:lang w:val="de-DE"/>
        </w:rPr>
        <w:t xml:space="preserve">Die </w:t>
      </w:r>
      <w:hyperlink r:id="rId41">
        <w:r w:rsidR="0050576A" w:rsidRPr="0052191D">
          <w:rPr>
            <w:rFonts w:ascii="IOI Light" w:hAnsi="IOI Light" w:cs="Tahoma"/>
            <w:b/>
            <w:color w:val="0B4CB3"/>
            <w:sz w:val="22"/>
            <w:szCs w:val="22"/>
            <w:u w:val="single"/>
            <w:lang w:val="de-DE"/>
          </w:rPr>
          <w:t>Irland Information Tourism Ireland</w:t>
        </w:r>
      </w:hyperlink>
      <w:r w:rsidRPr="0052191D">
        <w:rPr>
          <w:rFonts w:ascii="IOI Light" w:hAnsi="IOI Light" w:cs="Tahoma"/>
          <w:sz w:val="22"/>
          <w:szCs w:val="22"/>
          <w:lang w:val="de-DE"/>
        </w:rPr>
        <w:t xml:space="preserve"> </w:t>
      </w:r>
      <w:r w:rsidRPr="0052191D">
        <w:rPr>
          <w:rFonts w:ascii="IOI Light" w:hAnsi="IOI Light" w:cs="Tahoma"/>
          <w:color w:val="000000"/>
          <w:sz w:val="22"/>
          <w:szCs w:val="22"/>
          <w:lang w:val="de-DE"/>
        </w:rPr>
        <w:t xml:space="preserve">ist die touristische Marketing-Organisation der Insel Irland: </w:t>
      </w:r>
      <w:hyperlink r:id="rId42">
        <w:r w:rsidR="0050576A" w:rsidRPr="0052191D">
          <w:rPr>
            <w:rFonts w:ascii="IOI Light" w:hAnsi="IOI Light" w:cs="Tahoma"/>
            <w:color w:val="0B4CB3"/>
            <w:sz w:val="22"/>
            <w:szCs w:val="22"/>
            <w:u w:val="single"/>
            <w:lang w:val="de-DE"/>
          </w:rPr>
          <w:t>www.ireland.com</w:t>
        </w:r>
      </w:hyperlink>
      <w:r w:rsidRPr="0052191D">
        <w:rPr>
          <w:rFonts w:ascii="IOI Light" w:hAnsi="IOI Light" w:cs="Tahoma"/>
          <w:color w:val="000000"/>
          <w:sz w:val="22"/>
          <w:szCs w:val="22"/>
          <w:lang w:val="de-DE"/>
        </w:rPr>
        <w:t xml:space="preserve"> /</w:t>
      </w:r>
      <w:r w:rsidRPr="0052191D">
        <w:rPr>
          <w:rFonts w:ascii="IOI Light" w:hAnsi="IOI Light" w:cs="Tahoma"/>
          <w:color w:val="0000FE"/>
          <w:sz w:val="22"/>
          <w:szCs w:val="22"/>
          <w:lang w:val="de-DE"/>
        </w:rPr>
        <w:t xml:space="preserve"> </w:t>
      </w:r>
      <w:hyperlink r:id="rId43">
        <w:r w:rsidR="0050576A" w:rsidRPr="0052191D">
          <w:rPr>
            <w:rFonts w:ascii="IOI Light" w:hAnsi="IOI Light" w:cs="Tahoma"/>
            <w:b/>
            <w:color w:val="0B4CB3"/>
            <w:sz w:val="22"/>
            <w:szCs w:val="22"/>
            <w:u w:val="single"/>
            <w:lang w:val="de-DE"/>
          </w:rPr>
          <w:t>Broschürenbestellung</w:t>
        </w:r>
      </w:hyperlink>
      <w:r w:rsidR="0052191D" w:rsidRPr="0052191D">
        <w:rPr>
          <w:rFonts w:ascii="IOI Light" w:hAnsi="IOI Light"/>
          <w:sz w:val="22"/>
          <w:szCs w:val="22"/>
          <w:lang w:val="de-DE"/>
        </w:rPr>
        <w:br/>
      </w:r>
      <w:r w:rsidRPr="0052191D">
        <w:rPr>
          <w:rFonts w:ascii="IOI Light" w:hAnsi="IOI Light" w:cs="Tahoma"/>
          <w:color w:val="000000"/>
          <w:sz w:val="22"/>
          <w:szCs w:val="22"/>
          <w:lang w:val="de-DE"/>
        </w:rPr>
        <w:t xml:space="preserve">Pressekontakt: </w:t>
      </w:r>
      <w:hyperlink r:id="rId44">
        <w:r w:rsidR="0050576A" w:rsidRPr="0052191D">
          <w:rPr>
            <w:rFonts w:ascii="IOI Light" w:hAnsi="IOI Light" w:cs="Tahoma"/>
            <w:color w:val="0B4CB3"/>
            <w:sz w:val="22"/>
            <w:szCs w:val="22"/>
            <w:u w:val="single"/>
            <w:lang w:val="de-DE"/>
          </w:rPr>
          <w:t>presse@tourismireland.com</w:t>
        </w:r>
      </w:hyperlink>
      <w:r w:rsidRPr="0052191D">
        <w:rPr>
          <w:rFonts w:ascii="IOI Light" w:hAnsi="IOI Light" w:cs="Tahoma"/>
          <w:color w:val="000000"/>
          <w:sz w:val="22"/>
          <w:szCs w:val="22"/>
          <w:lang w:val="de-DE"/>
        </w:rPr>
        <w:t xml:space="preserve">, </w:t>
      </w:r>
      <w:hyperlink r:id="rId45">
        <w:r w:rsidR="0050576A" w:rsidRPr="0052191D">
          <w:rPr>
            <w:rFonts w:ascii="IOI Light" w:hAnsi="IOI Light" w:cs="Tahoma"/>
            <w:color w:val="0B4CB3"/>
            <w:sz w:val="22"/>
            <w:szCs w:val="22"/>
            <w:u w:val="single"/>
            <w:lang w:val="de-DE"/>
          </w:rPr>
          <w:t>https://media.ireland.com</w:t>
        </w:r>
      </w:hyperlink>
    </w:p>
    <w:sectPr w:rsidR="0050576A" w:rsidRPr="0052191D">
      <w:headerReference w:type="default" r:id="rId46"/>
      <w:footerReference w:type="default" r:id="rId47"/>
      <w:endnotePr>
        <w:numFmt w:val="decimal"/>
      </w:endnotePr>
      <w:pgSz w:w="11905" w:h="16837"/>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CB2DF" w14:textId="77777777" w:rsidR="00A946DD" w:rsidRDefault="00A946DD">
      <w:pPr>
        <w:spacing w:after="0" w:line="240" w:lineRule="auto"/>
      </w:pPr>
      <w:r>
        <w:separator/>
      </w:r>
    </w:p>
  </w:endnote>
  <w:endnote w:type="continuationSeparator" w:id="0">
    <w:p w14:paraId="4B1B7078" w14:textId="77777777" w:rsidR="00A946DD" w:rsidRDefault="00A946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C7D41" w14:textId="77777777" w:rsidR="0050576A" w:rsidRDefault="000C430C">
    <w:pPr>
      <w:widowControl w:val="0"/>
      <w:spacing w:line="240" w:lineRule="auto"/>
      <w:jc w:val="center"/>
      <w:rPr>
        <w:rFonts w:ascii="Helvetica" w:hAnsi="Helvetica" w:cs="Helvetica"/>
      </w:rPr>
    </w:pPr>
    <w:r>
      <w:rPr>
        <w:rFonts w:ascii="Helvetica" w:hAnsi="Helvetica" w:cs="Helvetica"/>
      </w:rPr>
      <w:fldChar w:fldCharType="begin"/>
    </w:r>
    <w:r>
      <w:rPr>
        <w:rFonts w:ascii="Helvetica" w:hAnsi="Helvetica" w:cs="Helvetica"/>
      </w:rPr>
      <w:instrText>PAGE \* MERGEFORMAT</w:instrText>
    </w:r>
    <w:r>
      <w:rPr>
        <w:rFonts w:ascii="Helvetica" w:hAnsi="Helvetica" w:cs="Helvetica"/>
      </w:rPr>
      <w:fldChar w:fldCharType="separate"/>
    </w:r>
    <w:r>
      <w:rPr>
        <w:rFonts w:ascii="Helvetica" w:hAnsi="Helvetica" w:cs="Helvetica"/>
      </w:rPr>
      <w:t>1</w:t>
    </w:r>
    <w:r>
      <w:rPr>
        <w:rFonts w:ascii="Helvetica" w:hAnsi="Helvetica" w:cs="Helvetic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31FC4" w14:textId="77777777" w:rsidR="00A946DD" w:rsidRDefault="00A946DD">
      <w:pPr>
        <w:spacing w:after="0" w:line="240" w:lineRule="auto"/>
      </w:pPr>
      <w:r>
        <w:separator/>
      </w:r>
    </w:p>
  </w:footnote>
  <w:footnote w:type="continuationSeparator" w:id="0">
    <w:p w14:paraId="077FB784" w14:textId="77777777" w:rsidR="00A946DD" w:rsidRDefault="00A946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31514" w14:textId="77777777" w:rsidR="006B2B8A" w:rsidRDefault="000C430C">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76A"/>
    <w:rsid w:val="00005431"/>
    <w:rsid w:val="0004776E"/>
    <w:rsid w:val="000B7D3A"/>
    <w:rsid w:val="000C430C"/>
    <w:rsid w:val="00102EC1"/>
    <w:rsid w:val="001072D2"/>
    <w:rsid w:val="001A4DD4"/>
    <w:rsid w:val="002D506F"/>
    <w:rsid w:val="00366B60"/>
    <w:rsid w:val="003A16D1"/>
    <w:rsid w:val="004508BD"/>
    <w:rsid w:val="00455187"/>
    <w:rsid w:val="00493D2B"/>
    <w:rsid w:val="004C466C"/>
    <w:rsid w:val="0050400E"/>
    <w:rsid w:val="0050576A"/>
    <w:rsid w:val="00513ACD"/>
    <w:rsid w:val="0052191D"/>
    <w:rsid w:val="00550682"/>
    <w:rsid w:val="005F1FA3"/>
    <w:rsid w:val="00655BE8"/>
    <w:rsid w:val="006B2B8A"/>
    <w:rsid w:val="00A946DD"/>
    <w:rsid w:val="00B51309"/>
    <w:rsid w:val="00C26725"/>
    <w:rsid w:val="00CD4B67"/>
    <w:rsid w:val="00D054BA"/>
    <w:rsid w:val="00D6194B"/>
    <w:rsid w:val="00D76548"/>
    <w:rsid w:val="00F9717F"/>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8313D"/>
  <w15:docId w15:val="{D1AE07B3-7CCE-CF49-9233-746DBC0B3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2191D"/>
    <w:rPr>
      <w:color w:val="467886" w:themeColor="hyperlink"/>
      <w:u w:val="single"/>
    </w:rPr>
  </w:style>
  <w:style w:type="character" w:styleId="UnresolvedMention">
    <w:name w:val="Unresolved Mention"/>
    <w:basedOn w:val="DefaultParagraphFont"/>
    <w:uiPriority w:val="99"/>
    <w:semiHidden/>
    <w:unhideWhenUsed/>
    <w:rsid w:val="0052191D"/>
    <w:rPr>
      <w:color w:val="605E5C"/>
      <w:shd w:val="clear" w:color="auto" w:fill="E1DFDD"/>
    </w:rPr>
  </w:style>
  <w:style w:type="character" w:styleId="FollowedHyperlink">
    <w:name w:val="FollowedHyperlink"/>
    <w:basedOn w:val="DefaultParagraphFont"/>
    <w:uiPriority w:val="99"/>
    <w:semiHidden/>
    <w:unhideWhenUsed/>
    <w:rsid w:val="00F9717F"/>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thedeerstone.ie" TargetMode="External"/><Relationship Id="rId18" Type="http://schemas.openxmlformats.org/officeDocument/2006/relationships/hyperlink" Target="https://go.irlnd.co/sqb4s56j" TargetMode="External"/><Relationship Id="rId26" Type="http://schemas.openxmlformats.org/officeDocument/2006/relationships/hyperlink" Target="https://www.ireland.com/de-de/magazine/built-heritage/unmissable-castles/" TargetMode="External"/><Relationship Id="rId39" Type="http://schemas.openxmlformats.org/officeDocument/2006/relationships/hyperlink" Target="https://cliffhousehotel.ie/" TargetMode="External"/><Relationship Id="rId3" Type="http://schemas.openxmlformats.org/officeDocument/2006/relationships/customXml" Target="../customXml/item3.xml"/><Relationship Id="rId21" Type="http://schemas.openxmlformats.org/officeDocument/2006/relationships/hyperlink" Target="https://www.castleleslie.com/spa/spa-specials/" TargetMode="External"/><Relationship Id="rId34" Type="http://schemas.openxmlformats.org/officeDocument/2006/relationships/hyperlink" Target="https://www.ireland.com/de-de/magazine/long-reads/seaweed-baths-wild-atlantic-way/" TargetMode="External"/><Relationship Id="rId42" Type="http://schemas.openxmlformats.org/officeDocument/2006/relationships/hyperlink" Target="https://go.irlnd.co/3gvqn" TargetMode="External"/><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go.irlnd.co/e2fvh8h9" TargetMode="External"/><Relationship Id="rId17" Type="http://schemas.openxmlformats.org/officeDocument/2006/relationships/hyperlink" Target="https://marblearchcaves.co.uk/2025/03/27/earth-yoga-deep-in-the-heart-of-the-cave-6/" TargetMode="External"/><Relationship Id="rId25" Type="http://schemas.openxmlformats.org/officeDocument/2006/relationships/hyperlink" Target="https://www.ireland.com/de-de/features/ireland-unrushed/" TargetMode="External"/><Relationship Id="rId33" Type="http://schemas.openxmlformats.org/officeDocument/2006/relationships/hyperlink" Target="https://marblearchcaves.co.uk/2025/03/27/earth-yoga-deep-in-the-heart-of-the-cave-6/" TargetMode="External"/><Relationship Id="rId38" Type="http://schemas.openxmlformats.org/officeDocument/2006/relationships/hyperlink" Target="https://www.castleleslie.com/spa/spa-specials/" TargetMode="External"/><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go.irlnd.co/nfu4eaxd" TargetMode="External"/><Relationship Id="rId20" Type="http://schemas.openxmlformats.org/officeDocument/2006/relationships/hyperlink" Target="https://www.killeavycastle.com" TargetMode="External"/><Relationship Id="rId29" Type="http://schemas.openxmlformats.org/officeDocument/2006/relationships/hyperlink" Target="https://thedeerstone.ie" TargetMode="External"/><Relationship Id="rId41" Type="http://schemas.openxmlformats.org/officeDocument/2006/relationships/hyperlink" Target="https://go.irlnd.co/gddz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kelligsretreat.ie" TargetMode="External"/><Relationship Id="rId24" Type="http://schemas.openxmlformats.org/officeDocument/2006/relationships/hyperlink" Target="https://go.irlnd.co/asprge" TargetMode="External"/><Relationship Id="rId32" Type="http://schemas.openxmlformats.org/officeDocument/2006/relationships/hyperlink" Target="https://www.ireland.com/de-de/destinations/regions/the-burren/" TargetMode="External"/><Relationship Id="rId37" Type="http://schemas.openxmlformats.org/officeDocument/2006/relationships/hyperlink" Target="https://www.killeavycastle.com" TargetMode="External"/><Relationship Id="rId40" Type="http://schemas.openxmlformats.org/officeDocument/2006/relationships/hyperlink" Target="https://www.seafieldhotel.com/" TargetMode="External"/><Relationship Id="rId45" Type="http://schemas.openxmlformats.org/officeDocument/2006/relationships/hyperlink" Target="https://go.irlnd.co/gddzp" TargetMode="External"/><Relationship Id="rId5" Type="http://schemas.openxmlformats.org/officeDocument/2006/relationships/settings" Target="settings.xml"/><Relationship Id="rId15" Type="http://schemas.openxmlformats.org/officeDocument/2006/relationships/hyperlink" Target="https://www.lakeisleretreats.com" TargetMode="External"/><Relationship Id="rId23" Type="http://schemas.openxmlformats.org/officeDocument/2006/relationships/hyperlink" Target="https://www.seafieldhotel.com" TargetMode="External"/><Relationship Id="rId28" Type="http://schemas.openxmlformats.org/officeDocument/2006/relationships/hyperlink" Target="https://www.ireland.com/de-de/destinations/regions/skellig-islands/" TargetMode="External"/><Relationship Id="rId36" Type="http://schemas.openxmlformats.org/officeDocument/2006/relationships/hyperlink" Target="https://www.breaffyhouseresort.com" TargetMode="External"/><Relationship Id="rId49" Type="http://schemas.openxmlformats.org/officeDocument/2006/relationships/theme" Target="theme/theme1.xml"/><Relationship Id="rId10" Type="http://schemas.openxmlformats.org/officeDocument/2006/relationships/hyperlink" Target="https://go.irlnd.co/zj2cxi9s" TargetMode="External"/><Relationship Id="rId19" Type="http://schemas.openxmlformats.org/officeDocument/2006/relationships/hyperlink" Target="https://www.breaffyhouseresort.com" TargetMode="External"/><Relationship Id="rId31" Type="http://schemas.openxmlformats.org/officeDocument/2006/relationships/hyperlink" Target="https://www.lakeisleretreats.com" TargetMode="External"/><Relationship Id="rId44" Type="http://schemas.openxmlformats.org/officeDocument/2006/relationships/hyperlink" Target="mailto:presse@tourismireland.com" TargetMode="External"/><Relationship Id="rId4" Type="http://schemas.openxmlformats.org/officeDocument/2006/relationships/styles" Target="styles.xml"/><Relationship Id="rId9" Type="http://schemas.openxmlformats.org/officeDocument/2006/relationships/hyperlink" Target="https://go.irlnd.co/mwhp4v9i" TargetMode="External"/><Relationship Id="rId14" Type="http://schemas.openxmlformats.org/officeDocument/2006/relationships/hyperlink" Target="https://go.irlnd.co/md2mobqo" TargetMode="External"/><Relationship Id="rId22" Type="http://schemas.openxmlformats.org/officeDocument/2006/relationships/hyperlink" Target="https://cliffhousehotel.ie/" TargetMode="External"/><Relationship Id="rId27" Type="http://schemas.openxmlformats.org/officeDocument/2006/relationships/hyperlink" Target="https://skelligsretreat.ie" TargetMode="External"/><Relationship Id="rId30" Type="http://schemas.openxmlformats.org/officeDocument/2006/relationships/hyperlink" Target="https://www.ireland.com/de-de/destinations/experiences/northern-ireland/" TargetMode="External"/><Relationship Id="rId35" Type="http://schemas.openxmlformats.org/officeDocument/2006/relationships/hyperlink" Target="https://www.ireland.com/de-de/magazine/wellness/ireland-spas/" TargetMode="External"/><Relationship Id="rId43" Type="http://schemas.openxmlformats.org/officeDocument/2006/relationships/hyperlink" Target="https://go.irlnd.co/bkral" TargetMode="External"/><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570579A9D08D64B922CD1BD4F90CCD2" ma:contentTypeVersion="22" ma:contentTypeDescription="Ein neues Dokument erstellen." ma:contentTypeScope="" ma:versionID="d824f4484ae9167c15e76eadba8013b6">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7585b9f900cd1bef4c733a8e011c0421"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Eigenschaften der einheitlichen Compliancerichtlinie" ma:hidden="true" ma:internalName="_ip_UnifiedCompliancePolicyProperties">
      <xsd:simpleType>
        <xsd:restriction base="dms:Note"/>
      </xsd:simpleType>
    </xsd:element>
    <xsd:element name="_ip_UnifiedCompliancePolicyUIAction" ma:index="2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85DD09-0E1E-42D5-8590-BC1DF33923BB}">
  <ds:schemaRefs>
    <ds:schemaRef ds:uri="http://schemas.microsoft.com/sharepoint/v3/contenttype/forms"/>
  </ds:schemaRefs>
</ds:datastoreItem>
</file>

<file path=customXml/itemProps2.xml><?xml version="1.0" encoding="utf-8"?>
<ds:datastoreItem xmlns:ds="http://schemas.openxmlformats.org/officeDocument/2006/customXml" ds:itemID="{323E2400-0216-442D-8729-683E506BF820}">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3.xml><?xml version="1.0" encoding="utf-8"?>
<ds:datastoreItem xmlns:ds="http://schemas.openxmlformats.org/officeDocument/2006/customXml" ds:itemID="{B1325B63-0C15-4042-938B-F24D7E576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1124</Words>
  <Characters>6409</Characters>
  <Application>Microsoft Office Word</Application>
  <DocSecurity>0</DocSecurity>
  <Lines>53</Lines>
  <Paragraphs>15</Paragraphs>
  <ScaleCrop>false</ScaleCrop>
  <Company/>
  <LinksUpToDate>false</LinksUpToDate>
  <CharactersWithSpaces>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dc:creator>Oliver Treptow</dc:creator>
  <cp:lastModifiedBy>Robert Horner</cp:lastModifiedBy>
  <cp:revision>22</cp:revision>
  <dcterms:created xsi:type="dcterms:W3CDTF">2025-11-24T15:19:00Z</dcterms:created>
  <dcterms:modified xsi:type="dcterms:W3CDTF">2025-12-04T10:58:00Z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